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运行测试说明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Android端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0160" b="10795"/>
            <wp:docPr id="2" name="图片 2" descr="Screenshot_20210111_173343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210111_173343_com.CUC.EscapeFromThe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迷宫界面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0160" b="10795"/>
            <wp:docPr id="3" name="图片 3" descr="Screenshot_20210111_173354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210111_173354_com.CUC.EscapeFromThe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碰撞到星星后识别图片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50590" cy="2427605"/>
            <wp:effectExtent l="0" t="0" r="10795" b="3810"/>
            <wp:docPr id="4" name="图片 4" descr="Screenshot_20210111_173410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210111_173410_com.CUC.EscapeFromTheM"/>
                    <pic:cNvPicPr>
                      <a:picLocks noChangeAspect="1"/>
                    </pic:cNvPicPr>
                  </pic:nvPicPr>
                  <pic:blipFill>
                    <a:blip r:embed="rId6"/>
                    <a:srcRect l="3742" r="3066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05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迷宫内移动、旋转视角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0160" b="10795"/>
            <wp:docPr id="5" name="图片 5" descr="Screenshot_20210111_173506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10111_173506_com.CUC.EscapeFromThe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收集雪花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10940" cy="2427605"/>
            <wp:effectExtent l="0" t="0" r="10795" b="10160"/>
            <wp:docPr id="6" name="图片 6" descr="Screenshot_20210111_173456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10111_173456_com.CUC.EscapeFromTheM"/>
                    <pic:cNvPicPr>
                      <a:picLocks noChangeAspect="1"/>
                    </pic:cNvPicPr>
                  </pic:nvPicPr>
                  <pic:blipFill>
                    <a:blip r:embed="rId8"/>
                    <a:srcRect l="4346" r="2510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09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迷宫终点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2427605"/>
            <wp:effectExtent l="0" t="0" r="10160" b="10795"/>
            <wp:docPr id="7" name="图片 7" descr="Screenshot_20210111_173553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210111_173553_com.CUC.EscapeFromThe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游戏通关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340" cy="2427605"/>
            <wp:effectExtent l="0" t="0" r="10160" b="10795"/>
            <wp:docPr id="8" name="图片 8" descr="Screenshot_20210111_173600_com.CUC.EscapeFromTh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210111_173600_com.CUC.EscapeFromThe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PC端（PC端不支持Vuforia AR）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开始界面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3810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迷宫界面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收集星星（由于PC不支持AR Camera，直接点返回即可）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迷宫内测试视角旋转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2962910"/>
            <wp:effectExtent l="0" t="0" r="3810" b="889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迷宫终点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2962910"/>
            <wp:effectExtent l="0" t="0" r="3810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6.游戏通关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3810" b="889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025D09"/>
    <w:multiLevelType w:val="singleLevel"/>
    <w:tmpl w:val="B8025D0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DB99731"/>
    <w:multiLevelType w:val="singleLevel"/>
    <w:tmpl w:val="2DB99731"/>
    <w:lvl w:ilvl="0" w:tentative="0">
      <w:start w:val="2"/>
      <w:numFmt w:val="chineseCounting"/>
      <w:suff w:val="space"/>
      <w:lvlText w:val="%1、"/>
      <w:lvlJc w:val="left"/>
      <w:rPr>
        <w:rFonts w:hint="eastAsia"/>
      </w:rPr>
    </w:lvl>
  </w:abstractNum>
  <w:abstractNum w:abstractNumId="2">
    <w:nsid w:val="5B794462"/>
    <w:multiLevelType w:val="singleLevel"/>
    <w:tmpl w:val="5B794462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3">
    <w:nsid w:val="66D137DF"/>
    <w:multiLevelType w:val="singleLevel"/>
    <w:tmpl w:val="66D137DF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64164"/>
    <w:rsid w:val="183228D8"/>
    <w:rsid w:val="1D4265E9"/>
    <w:rsid w:val="1D4C3E0C"/>
    <w:rsid w:val="1DEF4F29"/>
    <w:rsid w:val="1FAE6E98"/>
    <w:rsid w:val="26AD59E4"/>
    <w:rsid w:val="27136249"/>
    <w:rsid w:val="28DC1DCB"/>
    <w:rsid w:val="2F2A61D2"/>
    <w:rsid w:val="33C4267C"/>
    <w:rsid w:val="393D4A7F"/>
    <w:rsid w:val="407A4315"/>
    <w:rsid w:val="40D804C4"/>
    <w:rsid w:val="46330084"/>
    <w:rsid w:val="485D58EB"/>
    <w:rsid w:val="49D33DA8"/>
    <w:rsid w:val="4D44755E"/>
    <w:rsid w:val="68CA349F"/>
    <w:rsid w:val="68D420CF"/>
    <w:rsid w:val="6DAF1D5F"/>
    <w:rsid w:val="6EE940B0"/>
    <w:rsid w:val="70930B4C"/>
    <w:rsid w:val="763C25D5"/>
    <w:rsid w:val="7A2B5681"/>
    <w:rsid w:val="7B3E67DB"/>
    <w:rsid w:val="7D674AE8"/>
    <w:rsid w:val="7FEB0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HP</dc:creator>
  <cp:lastModifiedBy>微言、精义</cp:lastModifiedBy>
  <dcterms:modified xsi:type="dcterms:W3CDTF">2021-01-11T09:49:28Z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